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05116A99"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w:t>
          </w:r>
          <w:r w:rsidR="00685495">
            <w:rPr>
              <w:rFonts w:ascii="Times New Roman" w:eastAsia="Times New Roman" w:hAnsi="Times New Roman" w:cs="Times New Roman"/>
              <w:sz w:val="18"/>
              <w:szCs w:val="18"/>
            </w:rPr>
            <w:t>+370</w:t>
          </w:r>
          <w:r w:rsidRPr="00B52E98">
            <w:rPr>
              <w:rFonts w:ascii="Times New Roman" w:eastAsia="Times New Roman" w:hAnsi="Times New Roman" w:cs="Times New Roman"/>
              <w:sz w:val="18"/>
              <w:szCs w:val="18"/>
            </w:rPr>
            <w:t xml:space="preserve">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3900A00B" w14:textId="2B396FD6" w:rsidR="0047575F" w:rsidRPr="00625BC2" w:rsidRDefault="001145E2" w:rsidP="002A31BA">
          <w:pPr>
            <w:spacing w:after="120" w:line="240" w:lineRule="auto"/>
            <w:contextualSpacing/>
            <w:jc w:val="center"/>
            <w:rPr>
              <w:rFonts w:ascii="Times New Roman" w:eastAsia="Times New Roman" w:hAnsi="Times New Roman" w:cs="Times New Roman"/>
              <w:b/>
              <w:bCs/>
              <w:sz w:val="24"/>
              <w:szCs w:val="24"/>
              <w:lang w:eastAsia="en-US"/>
            </w:rPr>
          </w:pPr>
          <w:r w:rsidRPr="001145E2">
            <w:rPr>
              <w:rFonts w:ascii="Times New Roman" w:eastAsia="Times New Roman" w:hAnsi="Times New Roman" w:cs="Times New Roman"/>
              <w:b/>
              <w:bCs/>
              <w:sz w:val="24"/>
              <w:szCs w:val="24"/>
              <w:lang w:eastAsia="en-US"/>
            </w:rPr>
            <w:t>MAŽOS VERTĖS VIEŠOJO PIRKIMO „</w:t>
          </w:r>
          <w:r w:rsidR="002A31BA" w:rsidRPr="002A31BA">
            <w:rPr>
              <w:rFonts w:ascii="Times New Roman" w:eastAsia="Times New Roman" w:hAnsi="Times New Roman" w:cs="Times New Roman"/>
              <w:b/>
              <w:bCs/>
              <w:sz w:val="24"/>
              <w:szCs w:val="24"/>
              <w:lang w:eastAsia="en-US"/>
            </w:rPr>
            <w:t>VAIKŲ ŽAIDIMO AIKŠTELĖS, ADRESU: PIEVŲ G. 5C, SABLAUSKIŲ K.,</w:t>
          </w:r>
          <w:r w:rsidR="002A31BA">
            <w:rPr>
              <w:rFonts w:ascii="Times New Roman" w:eastAsia="Times New Roman" w:hAnsi="Times New Roman" w:cs="Times New Roman"/>
              <w:b/>
              <w:bCs/>
              <w:sz w:val="24"/>
              <w:szCs w:val="24"/>
              <w:lang w:eastAsia="en-US"/>
            </w:rPr>
            <w:t xml:space="preserve"> </w:t>
          </w:r>
          <w:r w:rsidR="002A31BA" w:rsidRPr="002A31BA">
            <w:rPr>
              <w:rFonts w:ascii="Times New Roman" w:eastAsia="Times New Roman" w:hAnsi="Times New Roman" w:cs="Times New Roman"/>
              <w:b/>
              <w:bCs/>
              <w:sz w:val="24"/>
              <w:szCs w:val="24"/>
              <w:lang w:eastAsia="en-US"/>
            </w:rPr>
            <w:t>NAUJOSIOS AKMENĖS KAIMIŠKOJI SEN., AKMENĖS R. SAV., ĮRENGIMO DARBŲ</w:t>
          </w:r>
          <w:r w:rsidR="002A31BA">
            <w:rPr>
              <w:rFonts w:ascii="Times New Roman" w:eastAsia="Times New Roman" w:hAnsi="Times New Roman" w:cs="Times New Roman"/>
              <w:b/>
              <w:bCs/>
              <w:sz w:val="24"/>
              <w:szCs w:val="24"/>
              <w:lang w:eastAsia="en-US"/>
            </w:rPr>
            <w:t xml:space="preserve"> </w:t>
          </w:r>
          <w:r w:rsidR="002A31BA" w:rsidRPr="002A31BA">
            <w:rPr>
              <w:rFonts w:ascii="Times New Roman" w:eastAsia="Times New Roman" w:hAnsi="Times New Roman" w:cs="Times New Roman"/>
              <w:b/>
              <w:bCs/>
              <w:sz w:val="24"/>
              <w:szCs w:val="24"/>
              <w:lang w:eastAsia="en-US"/>
            </w:rPr>
            <w:t>PIRKIM</w:t>
          </w:r>
          <w:r w:rsidR="002A31BA">
            <w:rPr>
              <w:rFonts w:ascii="Times New Roman" w:eastAsia="Times New Roman" w:hAnsi="Times New Roman" w:cs="Times New Roman"/>
              <w:b/>
              <w:bCs/>
              <w:sz w:val="24"/>
              <w:szCs w:val="24"/>
              <w:lang w:eastAsia="en-US"/>
            </w:rPr>
            <w:t>AS“</w:t>
          </w:r>
          <w:r w:rsidRPr="001145E2">
            <w:rPr>
              <w:rFonts w:ascii="Times New Roman" w:eastAsia="Times New Roman" w:hAnsi="Times New Roman" w:cs="Times New Roman"/>
              <w:b/>
              <w:bCs/>
              <w:sz w:val="24"/>
              <w:szCs w:val="24"/>
              <w:lang w:eastAsia="en-US"/>
            </w:rPr>
            <w:t xml:space="preserve"> SKELBIAMOS APKLAUSOS </w:t>
          </w:r>
          <w:r w:rsidR="0047575F" w:rsidRPr="0047575F">
            <w:rPr>
              <w:rFonts w:ascii="Times New Roman" w:eastAsia="Yu Mincho" w:hAnsi="Times New Roman" w:cs="Times New Roman"/>
              <w:b/>
              <w:bCs/>
              <w:sz w:val="24"/>
              <w:szCs w:val="24"/>
              <w:lang w:eastAsia="en-US"/>
            </w:rPr>
            <w:t>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6710F8" w:rsidRDefault="001C24BC" w:rsidP="00994BD6">
              <w:pPr>
                <w:pStyle w:val="Turinioantrat"/>
                <w:spacing w:before="0" w:line="360" w:lineRule="auto"/>
                <w:ind w:left="432" w:hanging="432"/>
                <w:contextualSpacing/>
                <w:rPr>
                  <w:rFonts w:ascii="Times New Roman" w:hAnsi="Times New Roman" w:cs="Times New Roman"/>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7B00A1"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F45FB4">
        <w:rPr>
          <w:rFonts w:ascii="Times New Roman" w:hAnsi="Times New Roman" w:cs="Times New Roman"/>
          <w:b/>
          <w:bCs/>
          <w:color w:val="auto"/>
          <w:sz w:val="24"/>
          <w:szCs w:val="24"/>
        </w:rPr>
        <w:lastRenderedPageBreak/>
        <w:t>Sąvokos ir sutrumpinimai</w:t>
      </w:r>
      <w:bookmarkEnd w:id="0"/>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r w:rsidRPr="001720F9">
        <w:rPr>
          <w:rFonts w:ascii="Times New Roman" w:hAnsi="Times New Roman" w:cs="Times New Roman"/>
          <w:b/>
        </w:rPr>
        <w:t xml:space="preserve">Kvazisubtiekėjas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3" w:name="_Toc134703650"/>
      <w:bookmarkEnd w:id="1"/>
      <w:r w:rsidRPr="001720F9">
        <w:rPr>
          <w:rFonts w:ascii="Times New Roman" w:hAnsi="Times New Roman" w:cs="Times New Roman"/>
          <w:b/>
          <w:bCs/>
          <w:color w:val="auto"/>
          <w:sz w:val="24"/>
          <w:szCs w:val="24"/>
        </w:rPr>
        <w:t>Bendrosios nuostatos</w:t>
      </w:r>
      <w:bookmarkEnd w:id="3"/>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4" w:name="_Ref39426332"/>
      <w:bookmarkStart w:id="5" w:name="_Ref39426338"/>
      <w:bookmarkStart w:id="6" w:name="_Toc134703651"/>
      <w:r w:rsidRPr="001720F9">
        <w:rPr>
          <w:rFonts w:ascii="Times New Roman" w:hAnsi="Times New Roman" w:cs="Times New Roman"/>
          <w:b/>
          <w:bCs/>
          <w:color w:val="auto"/>
          <w:sz w:val="22"/>
          <w:szCs w:val="22"/>
        </w:rPr>
        <w:t>Pirkimo objektas</w:t>
      </w:r>
      <w:bookmarkEnd w:id="4"/>
      <w:bookmarkEnd w:id="5"/>
      <w:bookmarkEnd w:id="6"/>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7" w:name="_Ref38446847"/>
      <w:bookmarkStart w:id="8" w:name="_Ref38446850"/>
      <w:bookmarkStart w:id="9"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7"/>
      <w:bookmarkEnd w:id="8"/>
      <w:bookmarkEnd w:id="9"/>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0" w:name="_Ref38446835"/>
      <w:bookmarkStart w:id="11" w:name="_Toc134703653"/>
      <w:r w:rsidRPr="001720F9">
        <w:rPr>
          <w:rFonts w:ascii="Times New Roman" w:hAnsi="Times New Roman" w:cs="Times New Roman"/>
          <w:b/>
          <w:bCs/>
          <w:color w:val="auto"/>
          <w:sz w:val="24"/>
          <w:szCs w:val="24"/>
        </w:rPr>
        <w:t>Pirkimo dokumentų paaiškinimai ir patikslinimai</w:t>
      </w:r>
      <w:bookmarkEnd w:id="10"/>
      <w:bookmarkEnd w:id="11"/>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2"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2"/>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3"/>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1720F9">
        <w:rPr>
          <w:rFonts w:ascii="Times New Roman" w:hAnsi="Times New Roman" w:cs="Times New Roman"/>
          <w:b/>
          <w:bCs/>
          <w:color w:val="auto"/>
          <w:sz w:val="24"/>
          <w:szCs w:val="24"/>
        </w:rPr>
        <w:t>Tiekėjų pašalinimo pagrindai</w:t>
      </w:r>
      <w:bookmarkEnd w:id="14"/>
      <w:bookmarkEnd w:id="15"/>
      <w:bookmarkEnd w:id="16"/>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7"/>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8"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8"/>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4"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 xml:space="preserve">(kvazisubtiekėjai)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4"/>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5"/>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r w:rsidR="7016C6B1" w:rsidRPr="001720F9">
        <w:rPr>
          <w:rFonts w:ascii="Times New Roman" w:hAnsi="Times New Roman" w:cs="Times New Roman"/>
          <w:i/>
          <w:iCs/>
        </w:rPr>
        <w:t>Apostille</w:t>
      </w:r>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1720F9">
        <w:rPr>
          <w:rFonts w:ascii="Times New Roman" w:hAnsi="Times New Roman" w:cs="Times New Roman"/>
          <w:i/>
          <w:iCs/>
        </w:rPr>
        <w:t>Apostille</w:t>
      </w:r>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6" w:name="_Toc134703656"/>
      <w:r w:rsidR="007B2DBE" w:rsidRPr="00BC0517">
        <w:rPr>
          <w:rFonts w:ascii="Times New Roman" w:hAnsi="Times New Roman" w:cs="Times New Roman"/>
          <w:b/>
          <w:bCs/>
          <w:color w:val="auto"/>
          <w:sz w:val="24"/>
          <w:szCs w:val="24"/>
        </w:rPr>
        <w:t>Rėmimasis ūkio subjektų pajėgumais</w:t>
      </w:r>
      <w:bookmarkEnd w:id="26"/>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(kvazisubtiekėjai)</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7" w:name="_Hlk86173359"/>
      <w:r w:rsidRPr="001720F9">
        <w:rPr>
          <w:rFonts w:cs="Times New Roman"/>
          <w:color w:val="auto"/>
          <w:lang w:val="lt-LT"/>
        </w:rPr>
        <w:t>dokumentus, įrodančius, kad per visą sutarties vykdymo laikotarpį ūkio subjekto, kurio pajėgumais jis remiasi, ištekliai tiekėjui bus prieinami</w:t>
      </w:r>
      <w:bookmarkEnd w:id="27"/>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8" w:name="_Toc134703657"/>
      <w:r w:rsidRPr="001720F9">
        <w:rPr>
          <w:rFonts w:ascii="Times New Roman" w:hAnsi="Times New Roman" w:cs="Times New Roman"/>
          <w:b/>
          <w:bCs/>
          <w:color w:val="auto"/>
          <w:sz w:val="24"/>
          <w:szCs w:val="24"/>
        </w:rPr>
        <w:t>Subtiekėjų pasitelkimas</w:t>
      </w:r>
      <w:bookmarkEnd w:id="28"/>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C0517">
        <w:rPr>
          <w:rFonts w:ascii="Times New Roman" w:hAnsi="Times New Roman" w:cs="Times New Roman"/>
          <w:b/>
          <w:bCs/>
          <w:color w:val="auto"/>
          <w:sz w:val="24"/>
          <w:szCs w:val="24"/>
        </w:rPr>
        <w:t>Tiekėjų grupės dalyvavimas</w:t>
      </w:r>
      <w:bookmarkEnd w:id="29"/>
      <w:bookmarkEnd w:id="30"/>
      <w:bookmarkEnd w:id="31"/>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C0517">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w:t>
      </w:r>
      <w:r w:rsidR="71F6CB06" w:rsidRPr="001720F9">
        <w:rPr>
          <w:rFonts w:ascii="Times New Roman" w:eastAsia="Times New Roman" w:hAnsi="Times New Roman" w:cs="Times New Roman"/>
        </w:rPr>
        <w:lastRenderedPageBreak/>
        <w:t xml:space="preserve">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6" w:name="_Toc134703660"/>
      <w:r w:rsidRPr="00BC0517">
        <w:rPr>
          <w:rFonts w:ascii="Times New Roman" w:hAnsi="Times New Roman" w:cs="Times New Roman"/>
          <w:b/>
          <w:bCs/>
          <w:color w:val="auto"/>
          <w:sz w:val="24"/>
          <w:szCs w:val="24"/>
        </w:rPr>
        <w:t>Susipažinimas su pasiūlymais</w:t>
      </w:r>
      <w:bookmarkEnd w:id="36"/>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lastRenderedPageBreak/>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7"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C0517">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lastRenderedPageBreak/>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3"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C0517">
        <w:rPr>
          <w:rFonts w:ascii="Times New Roman" w:hAnsi="Times New Roman" w:cs="Times New Roman"/>
          <w:b/>
          <w:bCs/>
          <w:color w:val="auto"/>
          <w:sz w:val="24"/>
          <w:szCs w:val="24"/>
        </w:rPr>
        <w:t xml:space="preserve">Pasiūlymų atmetimo </w:t>
      </w:r>
      <w:bookmarkEnd w:id="43"/>
      <w:bookmarkEnd w:id="44"/>
      <w:bookmarkEnd w:id="45"/>
      <w:r w:rsidRPr="00BC0517">
        <w:rPr>
          <w:rFonts w:ascii="Times New Roman" w:hAnsi="Times New Roman" w:cs="Times New Roman"/>
          <w:b/>
          <w:bCs/>
          <w:color w:val="auto"/>
          <w:sz w:val="24"/>
          <w:szCs w:val="24"/>
        </w:rPr>
        <w:t>pagrindai</w:t>
      </w:r>
      <w:bookmarkEnd w:id="46"/>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lastRenderedPageBreak/>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C0517">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4" w:name="_Toc85698583"/>
      <w:bookmarkStart w:id="55" w:name="_Toc86176534"/>
      <w:bookmarkStart w:id="56" w:name="_Toc134703664"/>
      <w:r w:rsidRPr="00A60401">
        <w:rPr>
          <w:rFonts w:ascii="Times New Roman" w:hAnsi="Times New Roman" w:cs="Times New Roman"/>
          <w:b/>
          <w:bCs/>
          <w:color w:val="auto"/>
          <w:sz w:val="24"/>
          <w:szCs w:val="24"/>
        </w:rPr>
        <w:lastRenderedPageBreak/>
        <w:t>Informavimas apie pirkimo procedūrų rezultatus</w:t>
      </w:r>
      <w:bookmarkEnd w:id="52"/>
      <w:bookmarkEnd w:id="53"/>
      <w:bookmarkEnd w:id="54"/>
      <w:bookmarkEnd w:id="55"/>
      <w:bookmarkEnd w:id="56"/>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7" w:name="_Ref39425999"/>
      <w:bookmarkStart w:id="58" w:name="_Ref39426005"/>
      <w:bookmarkStart w:id="59"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A6040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4"/>
      <w:bookmarkEnd w:id="65"/>
      <w:bookmarkEnd w:id="66"/>
      <w:bookmarkEnd w:id="67"/>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EE16F" w14:textId="77777777" w:rsidR="007A6015" w:rsidRDefault="007A6015" w:rsidP="00D05666">
      <w:r>
        <w:separator/>
      </w:r>
    </w:p>
  </w:endnote>
  <w:endnote w:type="continuationSeparator" w:id="0">
    <w:p w14:paraId="3245101F" w14:textId="77777777" w:rsidR="007A6015" w:rsidRDefault="007A6015" w:rsidP="00D05666">
      <w:r>
        <w:continuationSeparator/>
      </w:r>
    </w:p>
  </w:endnote>
  <w:endnote w:type="continuationNotice" w:id="1">
    <w:p w14:paraId="6B58A343" w14:textId="77777777" w:rsidR="007A6015" w:rsidRDefault="007A6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C7E" w14:textId="77777777" w:rsidR="007A6015" w:rsidRDefault="007A6015" w:rsidP="00D05666">
      <w:r>
        <w:separator/>
      </w:r>
    </w:p>
  </w:footnote>
  <w:footnote w:type="continuationSeparator" w:id="0">
    <w:p w14:paraId="125C5C0B" w14:textId="77777777" w:rsidR="007A6015" w:rsidRDefault="007A6015" w:rsidP="00D05666">
      <w:r>
        <w:continuationSeparator/>
      </w:r>
    </w:p>
  </w:footnote>
  <w:footnote w:type="continuationNotice" w:id="1">
    <w:p w14:paraId="50E42EA5" w14:textId="77777777" w:rsidR="007A6015" w:rsidRDefault="007A6015">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39DF"/>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5E2"/>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637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A8E"/>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1BA"/>
    <w:rsid w:val="002A3B3E"/>
    <w:rsid w:val="002A3C89"/>
    <w:rsid w:val="002A425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3CE"/>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AA"/>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61B"/>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278DF"/>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C6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5BC2"/>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0F8"/>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495"/>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41A"/>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015"/>
    <w:rsid w:val="007A61F7"/>
    <w:rsid w:val="007A6B07"/>
    <w:rsid w:val="007A7D55"/>
    <w:rsid w:val="007A7E8A"/>
    <w:rsid w:val="007B00A1"/>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D9F"/>
    <w:rsid w:val="008A0157"/>
    <w:rsid w:val="008A043E"/>
    <w:rsid w:val="008A0909"/>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C8F"/>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B40"/>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379B"/>
    <w:rsid w:val="009542FB"/>
    <w:rsid w:val="00954A8F"/>
    <w:rsid w:val="00955F2F"/>
    <w:rsid w:val="00956A4E"/>
    <w:rsid w:val="00956AB5"/>
    <w:rsid w:val="00957893"/>
    <w:rsid w:val="00957AFD"/>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583"/>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46F9"/>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23E"/>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F89"/>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8A4"/>
    <w:rsid w:val="00E55D08"/>
    <w:rsid w:val="00E55D6D"/>
    <w:rsid w:val="00E55E1A"/>
    <w:rsid w:val="00E5648F"/>
    <w:rsid w:val="00E56935"/>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590B"/>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33522</Words>
  <Characters>19108</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Neringa Degienė</cp:lastModifiedBy>
  <cp:revision>2</cp:revision>
  <dcterms:created xsi:type="dcterms:W3CDTF">2025-06-26T08:47:00Z</dcterms:created>
  <dcterms:modified xsi:type="dcterms:W3CDTF">2025-06-26T08:47:00Z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